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
</w:t>
      </w:r>
    </w:p>
    <w:p>
      <w:r>
        <w:t xml:space="preserve">с главным бухгалтером
</w:t>
      </w:r>
    </w:p>
    <w:p>
      <w:r>
        <w:t xml:space="preserve">г._____________                    "___"_______19__г.
</w:t>
      </w:r>
    </w:p>
    <w:p>
      <w:r>
        <w:t xml:space="preserve">Предприятие ____________________ (наименование предприятия), в лице
</w:t>
      </w:r>
    </w:p>
    <w:p>
      <w:r>
        <w:t xml:space="preserve">____________________________  именуемое  в  дальнейшем  Работодатель,  с
</w:t>
      </w:r>
    </w:p>
    <w:p>
      <w:r>
        <w:t xml:space="preserve">одной   стороны,   и   гр._____________________________,   именуемый   в
</w:t>
      </w:r>
    </w:p>
    <w:p>
      <w:r>
        <w:t xml:space="preserve">дальнейшем Главный  бухгалтер, с  другой  стороны,  заключили  настоящий
</w:t>
      </w:r>
    </w:p>
    <w:p>
      <w:r>
        <w:t xml:space="preserve">контракт о нижеследующем:
</w:t>
      </w:r>
    </w:p>
    <w:p>
      <w:r>
        <w:t xml:space="preserve">Статья 1.
</w:t>
      </w:r>
    </w:p>
    <w:p>
      <w:r>
        <w:t xml:space="preserve">1. Гр.  _____________________  назначается  на  должность  Главного
</w:t>
      </w:r>
    </w:p>
    <w:p>
      <w:r>
        <w:t xml:space="preserve">бухгалтера предприятия _________________________________________________
</w:t>
      </w:r>
    </w:p>
    <w:p>
      <w:r>
        <w:t xml:space="preserve">2. Настоящий  контракт регулирует  трудовые и  иные отношения между
</w:t>
      </w:r>
    </w:p>
    <w:p>
      <w:r>
        <w:t xml:space="preserve">Главным бухгалтером и Работодателем.
</w:t>
      </w:r>
    </w:p>
    <w:p>
      <w:r>
        <w:t xml:space="preserve">3. Работа  по данному  контракту является  основным  местом  работы
</w:t>
      </w:r>
    </w:p>
    <w:p>
      <w:r>
        <w:t xml:space="preserve">Главного бухгалтера.
</w:t>
      </w:r>
    </w:p>
    <w:p>
      <w:r>
        <w:t xml:space="preserve">Статья 2.
</w:t>
      </w:r>
    </w:p>
    <w:p>
      <w:r>
        <w:t xml:space="preserve">1. Главный бухгалтер обязан обеспечить:
</w:t>
      </w:r>
    </w:p>
    <w:p>
      <w:r>
        <w:t xml:space="preserve">- полный  учет поступающих  денежных средств,  товарно-материальных
</w:t>
      </w:r>
    </w:p>
    <w:p>
      <w:r>
        <w:t xml:space="preserve">ценностей  и   основных  средств,  а  также  своевременное  отражение  в
</w:t>
      </w:r>
    </w:p>
    <w:p>
      <w:r>
        <w:t xml:space="preserve">бухгалтерском учете операций, связанных с их движением;
</w:t>
      </w:r>
    </w:p>
    <w:p>
      <w:r>
        <w:t xml:space="preserve">- достоверный  учет издержек  производства и  обращения, исполнение
</w:t>
      </w:r>
    </w:p>
    <w:p>
      <w:r>
        <w:t xml:space="preserve">смет   расходов,    реализации   продукции,   составление   экономически
</w:t>
      </w:r>
    </w:p>
    <w:p>
      <w:r>
        <w:t xml:space="preserve">обоснованных  отчетных  калькуляций  себестоимости  продукции,  работ  и
</w:t>
      </w:r>
    </w:p>
    <w:p>
      <w:r>
        <w:t xml:space="preserve">услуг;
</w:t>
      </w:r>
    </w:p>
    <w:p>
      <w:r>
        <w:t xml:space="preserve">-  точный  учет  результатов  финансово-хозяйственной  деятельности
</w:t>
      </w:r>
    </w:p>
    <w:p>
      <w:r>
        <w:t xml:space="preserve">предприятия в соответствии с установленными правилами;
</w:t>
      </w:r>
    </w:p>
    <w:p>
      <w:r>
        <w:t xml:space="preserve">- правильное  начисление и  своевременное перечисление  платежей  в
</w:t>
      </w:r>
    </w:p>
    <w:p>
      <w:r>
        <w:t xml:space="preserve">государственный   бюджет,    взносов   на   государственное   социальное
</w:t>
      </w:r>
    </w:p>
    <w:p>
      <w:r>
        <w:t xml:space="preserve">страхование, средств на финансирование капитальных вложений, погашение в
</w:t>
      </w:r>
    </w:p>
    <w:p>
      <w:r>
        <w:t xml:space="preserve">установленные сроки задолженности банкам по ссудам, отчисление средств в
</w:t>
      </w:r>
    </w:p>
    <w:p>
      <w:r>
        <w:t xml:space="preserve">фонды экономического стимулирования и др. фонды и резервы;
</w:t>
      </w:r>
    </w:p>
    <w:p>
      <w:r>
        <w:t xml:space="preserve">-  проверку   организации  бухгалтерского   учета  и  отчетности  в
</w:t>
      </w:r>
    </w:p>
    <w:p>
      <w:r>
        <w:t xml:space="preserve">структурных  подразделениях,   своевременный  инструктаж  работников  по
</w:t>
      </w:r>
    </w:p>
    <w:p>
      <w:r>
        <w:t xml:space="preserve">вопросам бухгалтерского  учета, контроля,  отчетности  и  экономического
</w:t>
      </w:r>
    </w:p>
    <w:p>
      <w:r>
        <w:t xml:space="preserve">анализа;
</w:t>
      </w:r>
    </w:p>
    <w:p>
      <w:r>
        <w:t xml:space="preserve">-  составление   достоверной  бухгалтерской  отчетности  на  основе
</w:t>
      </w:r>
    </w:p>
    <w:p>
      <w:r>
        <w:t xml:space="preserve">первичных  документов   и  бухгалтерских  записей,  представление  ее  в
</w:t>
      </w:r>
    </w:p>
    <w:p>
      <w:r>
        <w:t xml:space="preserve">установленные сроки соответствующим органам;
</w:t>
      </w:r>
    </w:p>
    <w:p>
      <w:r>
        <w:t xml:space="preserve">- сохранность  бухгалтерских документов, оформление и передачу их в
</w:t>
      </w:r>
    </w:p>
    <w:p>
      <w:r>
        <w:t xml:space="preserve">установленном порядке в архив;
</w:t>
      </w:r>
    </w:p>
    <w:p>
      <w:r>
        <w:t xml:space="preserve">- проведение других необходимых мероприятий.
</w:t>
      </w:r>
    </w:p>
    <w:p>
      <w:r>
        <w:t xml:space="preserve">2. Главный  бухгалтер совместно  с  руководителями  соответствующих
</w:t>
      </w:r>
    </w:p>
    <w:p>
      <w:r>
        <w:t xml:space="preserve">подразделений и служб обязан осуществлять контроль:
</w:t>
      </w:r>
    </w:p>
    <w:p>
      <w:r>
        <w:t xml:space="preserve">- за  соблюдением установленных правил оформления приемки и отпуска
</w:t>
      </w:r>
    </w:p>
    <w:p>
      <w:r>
        <w:t xml:space="preserve">материальных ценностей;
</w:t>
      </w:r>
    </w:p>
    <w:p>
      <w:r>
        <w:t xml:space="preserve">-   за   правильностью   расходования   фонда   заработной   платы,
</w:t>
      </w:r>
    </w:p>
    <w:p>
      <w:r>
        <w:t xml:space="preserve">установлением  должностных   окладов,   строгим   соблюдением   штатной,
</w:t>
      </w:r>
    </w:p>
    <w:p>
      <w:r>
        <w:t xml:space="preserve">финансовой и кассовой дисциплины;
</w:t>
      </w:r>
    </w:p>
    <w:p>
      <w:r>
        <w:t xml:space="preserve">- за  соблюдением установленных  правил  проведения  инвентаризации
</w:t>
      </w:r>
    </w:p>
    <w:p>
      <w:r>
        <w:t xml:space="preserve">денежных  средств,   товарно-материальных  ценностей,  основных  фондов,
</w:t>
      </w:r>
    </w:p>
    <w:p>
      <w:r>
        <w:t xml:space="preserve">расчетов и платежных обязательств;
</w:t>
      </w:r>
    </w:p>
    <w:p>
      <w:r>
        <w:t xml:space="preserve">- за  взысканием в  установленные сроки  дебиторской  и  погашением
</w:t>
      </w:r>
    </w:p>
    <w:p>
      <w:r>
        <w:t xml:space="preserve">кредиторской задолженности, соблюдением платежной дисциплины;
</w:t>
      </w:r>
    </w:p>
    <w:p>
      <w:r>
        <w:t xml:space="preserve">-  за  законностью  списания  с  бухгалтерских  балансов  недостач,
</w:t>
      </w:r>
    </w:p>
    <w:p>
      <w:r>
        <w:t xml:space="preserve">дебиторской задолженности и других потерь.
</w:t>
      </w:r>
    </w:p>
    <w:p>
      <w:r>
        <w:t xml:space="preserve">3.  Главный   бухгалтер   подчиняется   непосредственно   Директору
</w:t>
      </w:r>
    </w:p>
    <w:p>
      <w:r>
        <w:t xml:space="preserve">предприятия.
</w:t>
      </w:r>
    </w:p>
    <w:p>
      <w:r>
        <w:t xml:space="preserve">4.  Главный   бухгалтер  руководствуется   в   своей   деятельности
</w:t>
      </w:r>
    </w:p>
    <w:p>
      <w:r>
        <w:t xml:space="preserve">законодательством РФ, положением о главном бухгалтере предприятия.
</w:t>
      </w:r>
    </w:p>
    <w:p>
      <w:r>
        <w:t xml:space="preserve">Статья 3.
</w:t>
      </w:r>
    </w:p>
    <w:p>
      <w:r>
        <w:t xml:space="preserve">1. На  Главного бухгалтера  не могут  быть  возложены  обязанности,
</w:t>
      </w:r>
    </w:p>
    <w:p>
      <w:r>
        <w:t xml:space="preserve">связанные с  непосредственной материальной  ответственностью за денежные
</w:t>
      </w:r>
    </w:p>
    <w:p>
      <w:r>
        <w:t xml:space="preserve">средства   и    материальные   ценности.    Ему   запрещается   получать
</w:t>
      </w:r>
    </w:p>
    <w:p>
      <w:r>
        <w:t xml:space="preserve">непосредственно  по  чекам  и  другим  документам  денежные  средства  и
</w:t>
      </w:r>
    </w:p>
    <w:p>
      <w:r>
        <w:t xml:space="preserve">товарно-материальные ценности для предприятия.
</w:t>
      </w:r>
    </w:p>
    <w:p>
      <w:r>
        <w:t xml:space="preserve">2.  Главному   бухгалтеру  запрещается  принимать  к  исполнению  и
</w:t>
      </w:r>
    </w:p>
    <w:p>
      <w:r>
        <w:t xml:space="preserve">оформлению документы по операциям, которые противоречат законодательству
</w:t>
      </w:r>
    </w:p>
    <w:p>
      <w:r>
        <w:t xml:space="preserve">и установленному  порядку  приемки,  хранения  и  расходования  денежных
</w:t>
      </w:r>
    </w:p>
    <w:p>
      <w:r>
        <w:t xml:space="preserve">средств, товарно-материальных и других ценностей.
</w:t>
      </w:r>
    </w:p>
    <w:p>
      <w:r>
        <w:t xml:space="preserve">В  случае   получения  от   руководителя  предприятия  распоряжения
</w:t>
      </w:r>
    </w:p>
    <w:p>
      <w:r>
        <w:t xml:space="preserve">совершить такое  действие Главный бухгалтер, не приводя его в исполнение
</w:t>
      </w:r>
    </w:p>
    <w:p>
      <w:r>
        <w:t xml:space="preserve">в  письменной  форме  обращает  внимание  руководителя  на  незаконность
</w:t>
      </w:r>
    </w:p>
    <w:p>
      <w:r>
        <w:t xml:space="preserve">данного  им  распоряжения.  При  получении  от  руководителя  повторного
</w:t>
      </w:r>
    </w:p>
    <w:p>
      <w:r>
        <w:t xml:space="preserve">письменного распоряжения  Главный бухгалтер  исполняет его.  Всю полноту
</w:t>
      </w:r>
    </w:p>
    <w:p>
      <w:r>
        <w:t xml:space="preserve">ответственности за  незаконность совершенной операции несет руководитель
</w:t>
      </w:r>
    </w:p>
    <w:p>
      <w:r>
        <w:t xml:space="preserve">предприятия,  который   обязан  о   принятом  им  решении  немедленно  в
</w:t>
      </w:r>
    </w:p>
    <w:p>
      <w:r>
        <w:t xml:space="preserve">письменной форме сообщить ____________________________________________.
</w:t>
      </w:r>
    </w:p>
    <w:p>
      <w:r>
        <w:t xml:space="preserve">3.  Разногласия   между   Главным   бухгалтером   и   руководителем
</w:t>
      </w:r>
    </w:p>
    <w:p>
      <w:r>
        <w:t xml:space="preserve">предприятия разрешаются _______________________________________________.
</w:t>
      </w:r>
    </w:p>
    <w:p>
      <w:r>
        <w:t xml:space="preserve">Статья 4.
</w:t>
      </w:r>
    </w:p>
    <w:p>
      <w:r>
        <w:t xml:space="preserve">Вариант 1.
</w:t>
      </w:r>
    </w:p>
    <w:p>
      <w:r>
        <w:t xml:space="preserve">1.  Настоящий   договор   заключен   на   неопределенный   срок   с
</w:t>
      </w:r>
    </w:p>
    <w:p>
      <w:r>
        <w:t xml:space="preserve">"___"_____19__г.
</w:t>
      </w:r>
    </w:p>
    <w:p>
      <w:r>
        <w:t xml:space="preserve">Вариант 2.
</w:t>
      </w:r>
    </w:p>
    <w:p>
      <w:r>
        <w:t xml:space="preserve">1. Настоящий  договор заключен на срок ________ с "___"______19__г.
</w:t>
      </w:r>
    </w:p>
    <w:p>
      <w:r>
        <w:t xml:space="preserve">по "____"________19__г.
</w:t>
      </w:r>
    </w:p>
    <w:p>
      <w:r>
        <w:t xml:space="preserve">2. После  истечения срока  контракта по  соглашению сторон он может
</w:t>
      </w:r>
    </w:p>
    <w:p>
      <w:r>
        <w:t xml:space="preserve">быть продлен или заключен новый контракт.
</w:t>
      </w:r>
    </w:p>
    <w:p>
      <w:r>
        <w:t xml:space="preserve">Статья 5.
</w:t>
      </w:r>
    </w:p>
    <w:p>
      <w:r>
        <w:t xml:space="preserve">1.   Работодатель   обязуется   выплачивать   Главному   бухгалтеру
</w:t>
      </w:r>
    </w:p>
    <w:p>
      <w:r>
        <w:t xml:space="preserve">заработную плату в размере __________________ рублей в месяц.
</w:t>
      </w:r>
    </w:p>
    <w:p>
      <w:r>
        <w:t xml:space="preserve">2. Главному бухгалтеру также устанавливаются:
</w:t>
      </w:r>
    </w:p>
    <w:p>
      <w:r>
        <w:t xml:space="preserve">- надбавка в размере _________ рублей ежемесячно;
</w:t>
      </w:r>
    </w:p>
    <w:p>
      <w:r>
        <w:t xml:space="preserve">- премия в размере _________ руб. ежемесячно (ежеквартально);
</w:t>
      </w:r>
    </w:p>
    <w:p>
      <w:r>
        <w:t xml:space="preserve">- вознаграждение  по  итогам годовой работы в размере ______ рублей
</w:t>
      </w:r>
    </w:p>
    <w:p>
      <w:r>
        <w:t xml:space="preserve">в месяц.
</w:t>
      </w:r>
    </w:p>
    <w:p>
      <w:r>
        <w:t xml:space="preserve">3. Заработная  плата выплачивается  не позднее ______ числа каждого
</w:t>
      </w:r>
    </w:p>
    <w:p>
      <w:r>
        <w:t xml:space="preserve">месяца.
</w:t>
      </w:r>
    </w:p>
    <w:p>
      <w:r>
        <w:t xml:space="preserve">4. По  соглашению сторон  размер и  система оплаты труда могут быть
</w:t>
      </w:r>
    </w:p>
    <w:p>
      <w:r>
        <w:t xml:space="preserve">пересмотрены.
</w:t>
      </w:r>
    </w:p>
    <w:p>
      <w:r>
        <w:t xml:space="preserve">Статья 6.
</w:t>
      </w:r>
    </w:p>
    <w:p>
      <w:r>
        <w:t xml:space="preserve">1. Главному  бухгалтеру предоставляется  ежегодный основной  отпуск
</w:t>
      </w:r>
    </w:p>
    <w:p>
      <w:r>
        <w:t xml:space="preserve">продолжительностью   ______________    календарный   дней   с   выплатой
</w:t>
      </w:r>
    </w:p>
    <w:p>
      <w:r>
        <w:t xml:space="preserve">компенсации  в   размере  _________   руб.,   а   также   дополнительный
</w:t>
      </w:r>
    </w:p>
    <w:p>
      <w:r>
        <w:t xml:space="preserve">оплачиваемый отпуск продолжительностью ___________ календарных дней.
</w:t>
      </w:r>
    </w:p>
    <w:p>
      <w:r>
        <w:t xml:space="preserve">2. Отпуск  предоставляется в  соответствии с  графиком отпусков  на
</w:t>
      </w:r>
    </w:p>
    <w:p>
      <w:r>
        <w:t xml:space="preserve">предприятии либо  в любое  время в  течение рабочего  года по соглашению
</w:t>
      </w:r>
    </w:p>
    <w:p>
      <w:r>
        <w:t xml:space="preserve">сторон.
</w:t>
      </w:r>
    </w:p>
    <w:p>
      <w:r>
        <w:t xml:space="preserve">3.  Ежегодный  отпуск  за  первый  год  работы  предоставляется  по
</w:t>
      </w:r>
    </w:p>
    <w:p>
      <w:r>
        <w:t xml:space="preserve">истечении 6 месяцев со дня заключения контракта.
</w:t>
      </w:r>
    </w:p>
    <w:p>
      <w:r>
        <w:t xml:space="preserve">4.   С    согласия   Работодателя    Главному   бухгалтеру    может
</w:t>
      </w:r>
    </w:p>
    <w:p>
      <w:r>
        <w:t xml:space="preserve">предоставляться отпуск без сохранения заработной платы.
</w:t>
      </w:r>
    </w:p>
    <w:p>
      <w:r>
        <w:t xml:space="preserve">Статья 7.
</w:t>
      </w:r>
    </w:p>
    <w:p>
      <w:r>
        <w:t xml:space="preserve">Вариант 1.  Для выполнения  Главным бухгалтером  своих обязанностей
</w:t>
      </w:r>
    </w:p>
    <w:p>
      <w:r>
        <w:t xml:space="preserve">ему устанавливается ненормированный рабочий день.
</w:t>
      </w:r>
    </w:p>
    <w:p>
      <w:r>
        <w:t xml:space="preserve">Вариант 2.  Для выполнения  Главным бухгалтером  своих обязанностей
</w:t>
      </w:r>
    </w:p>
    <w:p>
      <w:r>
        <w:t xml:space="preserve">ему устанавливается рабочий день с _____ до ______ часов.
</w:t>
      </w:r>
    </w:p>
    <w:p>
      <w:r>
        <w:t xml:space="preserve">Статья 8.
</w:t>
      </w:r>
    </w:p>
    <w:p>
      <w:r>
        <w:t xml:space="preserve">Главному бухгалтеру  устанавливается _____ дневная рабочая неделя с
</w:t>
      </w:r>
    </w:p>
    <w:p>
      <w:r>
        <w:t xml:space="preserve">выходными днями.
</w:t>
      </w:r>
    </w:p>
    <w:p>
      <w:r>
        <w:t xml:space="preserve">Статья 9.
</w:t>
      </w:r>
    </w:p>
    <w:p>
      <w:r>
        <w:t xml:space="preserve">1.  Для   обеспечения   нормальной   работы   Главному   бухгалтеру
</w:t>
      </w:r>
    </w:p>
    <w:p>
      <w:r>
        <w:t xml:space="preserve">предоставляется ________________________________________________________
</w:t>
      </w:r>
    </w:p>
    <w:p>
      <w:r>
        <w:t xml:space="preserve">(рабочий кабинет, средства оргтехники, телефон и т.д.)
</w:t>
      </w:r>
    </w:p>
    <w:p>
      <w:r>
        <w:t xml:space="preserve">2. Главному бухгалтеру также предоставляется ______________________
</w:t>
      </w:r>
    </w:p>
    <w:p>
      <w:r>
        <w:t xml:space="preserve">(жилье или  компенсация, обеспечение  ребенка  местом  в  детском  саду,
</w:t>
      </w:r>
    </w:p>
    <w:p>
      <w:r>
        <w:t xml:space="preserve">предоставление садового участка и т.д.)
</w:t>
      </w:r>
    </w:p>
    <w:p>
      <w:r>
        <w:t xml:space="preserve">Статья 10.
</w:t>
      </w:r>
    </w:p>
    <w:p>
      <w:r>
        <w:t xml:space="preserve">1. На  Главного  бухгалтера  полностью  распространяются  льготы  и
</w:t>
      </w:r>
    </w:p>
    <w:p>
      <w:r>
        <w:t xml:space="preserve">гарантии, установленные  для работников  данного предприятия действующим
</w:t>
      </w:r>
    </w:p>
    <w:p>
      <w:r>
        <w:t xml:space="preserve">законодательством,   отраслевыми   нормативными   актами,   коллективным
</w:t>
      </w:r>
    </w:p>
    <w:p>
      <w:r>
        <w:t xml:space="preserve">договором и другими нормативными актами предприятия.
</w:t>
      </w:r>
    </w:p>
    <w:p>
      <w:r>
        <w:t xml:space="preserve">2. На  период действия  контракта Главный  бухгалтер подлежит  всем
</w:t>
      </w:r>
    </w:p>
    <w:p>
      <w:r>
        <w:t xml:space="preserve">видам государственного социального страхования.
</w:t>
      </w:r>
    </w:p>
    <w:p>
      <w:r>
        <w:t xml:space="preserve">Статья 11.
</w:t>
      </w:r>
    </w:p>
    <w:p>
      <w:r>
        <w:t xml:space="preserve">1. Главный бухгалтер несет ответственность в следующих случаях:
</w:t>
      </w:r>
    </w:p>
    <w:p>
      <w:r>
        <w:t xml:space="preserve">а)  неправильное  ведение  бухгалтерского  учета,  следствием  чего
</w:t>
      </w:r>
    </w:p>
    <w:p>
      <w:r>
        <w:t xml:space="preserve">явились запущенности  в бухгалтерском  учете и искажения в бухгалтерской
</w:t>
      </w:r>
    </w:p>
    <w:p>
      <w:r>
        <w:t xml:space="preserve">отчетности;
</w:t>
      </w:r>
    </w:p>
    <w:p>
      <w:r>
        <w:t xml:space="preserve">б) принятие  к исполнению  и оформлению  документов  по  операциям,
</w:t>
      </w:r>
    </w:p>
    <w:p>
      <w:r>
        <w:t xml:space="preserve">которые  противоречат   законодательству  или   установленному   порядку
</w:t>
      </w:r>
    </w:p>
    <w:p>
      <w:r>
        <w:t xml:space="preserve">приемки,  оприходования,   хранения  и  расходования  денежных  средств,
</w:t>
      </w:r>
    </w:p>
    <w:p>
      <w:r>
        <w:t xml:space="preserve">товарно-материальных и других ценностей;
</w:t>
      </w:r>
    </w:p>
    <w:p>
      <w:r>
        <w:t xml:space="preserve">в) несвоевременная  и неправильная выверка операций по расчетному и
</w:t>
      </w:r>
    </w:p>
    <w:p>
      <w:r>
        <w:t xml:space="preserve">другим счетам в банках, расчетов с дебиторами и кредиторами;
</w:t>
      </w:r>
    </w:p>
    <w:p>
      <w:r>
        <w:t xml:space="preserve">г) нарушения  порядка списания  с бухгалтерских  балансов недостач,
</w:t>
      </w:r>
    </w:p>
    <w:p>
      <w:r>
        <w:t xml:space="preserve">дебиторской задолженности и других потерь;
</w:t>
      </w:r>
    </w:p>
    <w:p>
      <w:r>
        <w:t xml:space="preserve">д) отсутствие контроля за должной организацией бухгалтерского учета
</w:t>
      </w:r>
    </w:p>
    <w:p>
      <w:r>
        <w:t xml:space="preserve">и  несвоевременное   проведение  проверок  и  документальных  ревизий  в
</w:t>
      </w:r>
    </w:p>
    <w:p>
      <w:r>
        <w:t xml:space="preserve">структурных единицах предприятия;
</w:t>
      </w:r>
    </w:p>
    <w:p>
      <w:r>
        <w:t xml:space="preserve">е)  составление  недостоверной  бухгалтерской  отчетности  по  вине
</w:t>
      </w:r>
    </w:p>
    <w:p>
      <w:r>
        <w:t xml:space="preserve">бухгалтерии;
</w:t>
      </w:r>
    </w:p>
    <w:p>
      <w:r>
        <w:t xml:space="preserve">ж)  другие   нарушения  положений   и  инструкций   по  организации
</w:t>
      </w:r>
    </w:p>
    <w:p>
      <w:r>
        <w:t xml:space="preserve">бухгалтерского учета;
</w:t>
      </w:r>
    </w:p>
    <w:p>
      <w:r>
        <w:t xml:space="preserve">з)  необеспечение   гласности  экономических   показателей  работы,
</w:t>
      </w:r>
    </w:p>
    <w:p>
      <w:r>
        <w:t xml:space="preserve">нерегулярного информирования  совета трудового  коллектива о результатах
</w:t>
      </w:r>
    </w:p>
    <w:p>
      <w:r>
        <w:t xml:space="preserve">финансово-хозяйственной     деятельности     и     допущенных     фактах
</w:t>
      </w:r>
    </w:p>
    <w:p>
      <w:r>
        <w:t xml:space="preserve">бесхозяйственности.
</w:t>
      </w:r>
    </w:p>
    <w:p>
      <w:r>
        <w:t xml:space="preserve">2. Главный  бухгалтер несет  наравне  с  руководителем  предприятия
</w:t>
      </w:r>
    </w:p>
    <w:p>
      <w:r>
        <w:t xml:space="preserve">ответственность за:
</w:t>
      </w:r>
    </w:p>
    <w:p>
      <w:r>
        <w:t xml:space="preserve">а)  нарушение   правил  и  положений,  регламентирующих  финансово-
</w:t>
      </w:r>
    </w:p>
    <w:p>
      <w:r>
        <w:t xml:space="preserve">хозяйственную деятельность;
</w:t>
      </w:r>
    </w:p>
    <w:p>
      <w:r>
        <w:t xml:space="preserve">б) несвоевременное  взыскание денежных начетов с должностных лиц на
</w:t>
      </w:r>
    </w:p>
    <w:p>
      <w:r>
        <w:t xml:space="preserve">основе постановлений комитетов народного контроля;
</w:t>
      </w:r>
    </w:p>
    <w:p>
      <w:r>
        <w:t xml:space="preserve">в) нарушение  сроков представления  месячных, квартальных и годовых
</w:t>
      </w:r>
    </w:p>
    <w:p>
      <w:r>
        <w:t xml:space="preserve">бухгалтерских отчетов и балансов соответствующим органам.
</w:t>
      </w:r>
    </w:p>
    <w:p>
      <w:r>
        <w:t xml:space="preserve">3.  Дисциплинарная,   материальная  и   уголовная   ответственность
</w:t>
      </w:r>
    </w:p>
    <w:p>
      <w:r>
        <w:t xml:space="preserve">Главного  бухгалтера   определяется   в   соответствии   с   действующим
</w:t>
      </w:r>
    </w:p>
    <w:p>
      <w:r>
        <w:t xml:space="preserve">законодательством.
</w:t>
      </w:r>
    </w:p>
    <w:p>
      <w:r>
        <w:t xml:space="preserve">4.  Дисциплинарное  взыскание  на  Главного  бухгалтера  налагается
</w:t>
      </w:r>
    </w:p>
    <w:p>
      <w:r>
        <w:t xml:space="preserve">_______________________________________________________________________.
</w:t>
      </w:r>
    </w:p>
    <w:p>
      <w:r>
        <w:t xml:space="preserve">Статья 12.
</w:t>
      </w:r>
    </w:p>
    <w:p>
      <w:r>
        <w:t xml:space="preserve">Освобождение   Главного    бухгалтера   от   занимаемой   должность
</w:t>
      </w:r>
    </w:p>
    <w:p>
      <w:r>
        <w:t xml:space="preserve">производится  руководителем   предприятия  с   последующим  утверждением
</w:t>
      </w:r>
    </w:p>
    <w:p>
      <w:r>
        <w:t xml:space="preserve">_____________________________________________   ,   в   порядке   и   по
</w:t>
      </w:r>
    </w:p>
    <w:p>
      <w:r>
        <w:t xml:space="preserve">основаниям, предусмотренным действующим законодательством.
</w:t>
      </w:r>
    </w:p>
    <w:p>
      <w:r>
        <w:t xml:space="preserve">Статья 13.
</w:t>
      </w:r>
    </w:p>
    <w:p>
      <w:r>
        <w:t xml:space="preserve">1.  В  случае  возникновения  между  сторонами  спора  он  подлежит
</w:t>
      </w:r>
    </w:p>
    <w:p>
      <w:r>
        <w:t xml:space="preserve">урегулированию путем  непосредственных переговоров Главного бухгалтера и
</w:t>
      </w:r>
    </w:p>
    <w:p>
      <w:r>
        <w:t xml:space="preserve">Работодателя.
</w:t>
      </w:r>
    </w:p>
    <w:p>
      <w:r>
        <w:t xml:space="preserve">2. Если  спор между сторонами не будет урегулирован, то он подлежит
</w:t>
      </w:r>
    </w:p>
    <w:p>
      <w:r>
        <w:t xml:space="preserve">разрешению в порядке, предусмотренном действующим законодательством.
</w:t>
      </w:r>
    </w:p>
    <w:p>
      <w:r>
        <w:t xml:space="preserve">Статья 14.
</w:t>
      </w:r>
    </w:p>
    <w:p>
      <w:r>
        <w:t xml:space="preserve">1. Условия  контракта  могут  быть  изменены  только  по  взаимному
</w:t>
      </w:r>
    </w:p>
    <w:p>
      <w:r>
        <w:t xml:space="preserve">соглашению сторон.
</w:t>
      </w:r>
    </w:p>
    <w:p>
      <w:r>
        <w:t xml:space="preserve">2. Все  вопросы, не  урегулированные  данным  контрактом,  подлежат
</w:t>
      </w:r>
    </w:p>
    <w:p>
      <w:r>
        <w:t xml:space="preserve">разрешению в соответствии с действующим законодательством.
</w:t>
      </w:r>
    </w:p>
    <w:p>
      <w:r>
        <w:t xml:space="preserve">Статья 15.
</w:t>
      </w:r>
    </w:p>
    <w:p>
      <w:r>
        <w:t xml:space="preserve">Настоящий контракт составлен в _____ экземплярах.
</w:t>
      </w:r>
    </w:p>
    <w:p>
      <w:r>
        <w:t xml:space="preserve">ГЛАВНЫЙ БУХГАЛТЕР                       РАБОТОДАТЕЛЬ
</w:t>
      </w:r>
    </w:p>
    <w:p>
      <w:r>
        <w:t xml:space="preserve">Ф.И.О.                        Наименование Предприятия
</w:t>
      </w:r>
    </w:p>
    <w:p>
      <w:r>
        <w:t xml:space="preserve">_______________________       _________________________
</w:t>
      </w:r>
    </w:p>
    <w:p>
      <w:r>
        <w:t xml:space="preserve">Паспорт серия _________       Адрес: __________________
</w:t>
      </w:r>
    </w:p>
    <w:p>
      <w:r>
        <w:t xml:space="preserve">N ______ выдан ________       _________________________
</w:t>
      </w:r>
    </w:p>
    <w:p>
      <w:r>
        <w:t xml:space="preserve">прописан ______________       _________________________
</w:t>
      </w:r>
    </w:p>
    <w:p>
      <w:r>
        <w:t xml:space="preserve">_______________________       (Ф.И.О., должность)
</w:t>
      </w:r>
    </w:p>
    <w:p>
      <w:r>
        <w:t xml:space="preserve">_____________(подпись)        _______________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2023-10-10T09:38:12.814Z</dcterms:created>
  <dcterms:modified xsi:type="dcterms:W3CDTF">2023-10-10T09:38:12.814Z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